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B6" w:rsidRDefault="00EA70B6" w:rsidP="002B7BE5">
      <w:pPr>
        <w:spacing w:line="360" w:lineRule="auto"/>
        <w:jc w:val="center"/>
        <w:rPr>
          <w:rFonts w:ascii="Trebuchet MS" w:hAnsi="Trebuchet MS"/>
          <w:b/>
          <w:color w:val="002060"/>
          <w:szCs w:val="22"/>
          <w:lang w:val="el-GR"/>
        </w:rPr>
      </w:pPr>
    </w:p>
    <w:p w:rsidR="008F6C40" w:rsidRPr="00571D4C" w:rsidRDefault="002B7BE5" w:rsidP="002B7BE5">
      <w:pPr>
        <w:spacing w:line="360" w:lineRule="auto"/>
        <w:jc w:val="center"/>
        <w:rPr>
          <w:rFonts w:ascii="Trebuchet MS" w:hAnsi="Trebuchet MS"/>
          <w:b/>
          <w:color w:val="002060"/>
          <w:szCs w:val="22"/>
          <w:lang w:val="el-GR"/>
        </w:rPr>
      </w:pPr>
      <w:r w:rsidRPr="00571D4C">
        <w:rPr>
          <w:rFonts w:ascii="Trebuchet MS" w:hAnsi="Trebuchet MS"/>
          <w:b/>
          <w:color w:val="002060"/>
          <w:szCs w:val="22"/>
          <w:lang w:val="el-GR"/>
        </w:rPr>
        <w:t>ΔΕΛΤΙΟ ΤΥΠΟΥ</w:t>
      </w:r>
    </w:p>
    <w:p w:rsidR="00EA70B6" w:rsidRDefault="00EA70B6" w:rsidP="005E0AE2">
      <w:pPr>
        <w:spacing w:before="120" w:line="360" w:lineRule="auto"/>
        <w:jc w:val="both"/>
        <w:rPr>
          <w:rFonts w:ascii="Trebuchet MS" w:hAnsi="Trebuchet MS"/>
          <w:color w:val="002060"/>
          <w:sz w:val="22"/>
          <w:szCs w:val="22"/>
          <w:lang w:val="el-GR"/>
        </w:rPr>
      </w:pPr>
    </w:p>
    <w:p w:rsidR="00490ACD" w:rsidRPr="009C0940" w:rsidRDefault="00EA70B6" w:rsidP="005E0AE2">
      <w:pPr>
        <w:spacing w:before="120" w:line="360" w:lineRule="auto"/>
        <w:jc w:val="both"/>
        <w:rPr>
          <w:rFonts w:ascii="Trebuchet MS" w:hAnsi="Trebuchet MS"/>
          <w:color w:val="002060"/>
          <w:sz w:val="22"/>
          <w:szCs w:val="22"/>
          <w:lang w:val="el-GR"/>
        </w:rPr>
      </w:pPr>
      <w:r>
        <w:rPr>
          <w:rFonts w:ascii="Trebuchet MS" w:hAnsi="Trebuchet MS"/>
          <w:color w:val="002060"/>
          <w:sz w:val="22"/>
          <w:szCs w:val="22"/>
          <w:lang w:val="el-GR"/>
        </w:rPr>
        <w:t xml:space="preserve">   </w:t>
      </w:r>
      <w:r w:rsidR="00754550">
        <w:rPr>
          <w:rFonts w:ascii="Trebuchet MS" w:hAnsi="Trebuchet MS"/>
          <w:color w:val="002060"/>
          <w:sz w:val="22"/>
          <w:szCs w:val="22"/>
          <w:lang w:val="el-GR"/>
        </w:rPr>
        <w:t xml:space="preserve">Με ιδιαίτερα σημαντικά αποτελέσματα ολοκληρώθηκε η 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>4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vertAlign w:val="superscript"/>
          <w:lang w:val="el-GR"/>
        </w:rPr>
        <w:t>η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 xml:space="preserve"> </w:t>
      </w:r>
      <w:r w:rsidR="00724FD3" w:rsidRPr="008E0793">
        <w:rPr>
          <w:rFonts w:ascii="Trebuchet MS" w:hAnsi="Trebuchet MS"/>
          <w:b/>
          <w:color w:val="002060"/>
          <w:sz w:val="22"/>
          <w:szCs w:val="22"/>
          <w:lang w:val="el-GR"/>
        </w:rPr>
        <w:t>Δια</w:t>
      </w:r>
      <w:r w:rsidR="009C0940">
        <w:rPr>
          <w:rFonts w:ascii="Trebuchet MS" w:hAnsi="Trebuchet MS"/>
          <w:b/>
          <w:color w:val="002060"/>
          <w:sz w:val="22"/>
          <w:szCs w:val="22"/>
          <w:lang w:val="el-GR"/>
        </w:rPr>
        <w:t>κρατική</w:t>
      </w:r>
      <w:r w:rsidR="00724FD3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 xml:space="preserve"> 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lang w:val="el-GR"/>
        </w:rPr>
        <w:t>Τεχνική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 xml:space="preserve"> 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lang w:val="el-GR"/>
        </w:rPr>
        <w:t>Συνάντηση</w:t>
      </w:r>
      <w:r w:rsidR="002B7BE5" w:rsidRPr="00754550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571D4C">
        <w:rPr>
          <w:rFonts w:ascii="Trebuchet MS" w:hAnsi="Trebuchet MS"/>
          <w:color w:val="002060"/>
          <w:sz w:val="22"/>
          <w:szCs w:val="22"/>
          <w:lang w:val="el-GR"/>
        </w:rPr>
        <w:t>και</w:t>
      </w:r>
      <w:r w:rsidR="00571D4C" w:rsidRPr="00754550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571D4C" w:rsidRPr="00571D4C">
        <w:rPr>
          <w:rFonts w:ascii="Trebuchet MS" w:hAnsi="Trebuchet MS"/>
          <w:b/>
          <w:color w:val="002060"/>
          <w:sz w:val="22"/>
          <w:szCs w:val="22"/>
          <w:lang w:val="el-GR"/>
        </w:rPr>
        <w:t>Επιτροπή</w:t>
      </w:r>
      <w:r w:rsidR="00571D4C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 xml:space="preserve"> </w:t>
      </w:r>
      <w:r w:rsidR="00571D4C" w:rsidRPr="00571D4C">
        <w:rPr>
          <w:rFonts w:ascii="Trebuchet MS" w:hAnsi="Trebuchet MS"/>
          <w:b/>
          <w:color w:val="002060"/>
          <w:sz w:val="22"/>
          <w:szCs w:val="22"/>
          <w:lang w:val="el-GR"/>
        </w:rPr>
        <w:t>Παρακολούθησης</w:t>
      </w:r>
      <w:r w:rsidR="00571D4C" w:rsidRPr="00754550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2B7BE5" w:rsidRPr="008E0793">
        <w:rPr>
          <w:rFonts w:ascii="Trebuchet MS" w:hAnsi="Trebuchet MS"/>
          <w:color w:val="002060"/>
          <w:sz w:val="22"/>
          <w:szCs w:val="22"/>
          <w:lang w:val="el-GR"/>
        </w:rPr>
        <w:t>του</w:t>
      </w:r>
      <w:r w:rsidR="002B7BE5" w:rsidRPr="00754550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2B7BE5" w:rsidRPr="008E0793">
        <w:rPr>
          <w:rFonts w:ascii="Trebuchet MS" w:hAnsi="Trebuchet MS"/>
          <w:color w:val="002060"/>
          <w:sz w:val="22"/>
          <w:szCs w:val="22"/>
          <w:lang w:val="el-GR"/>
        </w:rPr>
        <w:t>έργου</w:t>
      </w:r>
      <w:r w:rsidR="002B7BE5" w:rsidRPr="00754550">
        <w:rPr>
          <w:rFonts w:ascii="Trebuchet MS" w:hAnsi="Trebuchet MS"/>
          <w:color w:val="002060"/>
          <w:sz w:val="22"/>
          <w:szCs w:val="22"/>
          <w:lang w:val="el-GR"/>
        </w:rPr>
        <w:t xml:space="preserve">: 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>“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lang w:val="en-US"/>
        </w:rPr>
        <w:t>Policies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 xml:space="preserve"> 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lang w:val="en-US"/>
        </w:rPr>
        <w:t>for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 xml:space="preserve"> 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lang w:val="en-US"/>
        </w:rPr>
        <w:t>enhancing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 xml:space="preserve"> 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lang w:val="en-US"/>
        </w:rPr>
        <w:t>access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 xml:space="preserve"> 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lang w:val="en-US"/>
        </w:rPr>
        <w:t>to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 xml:space="preserve"> 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lang w:val="en-US"/>
        </w:rPr>
        <w:t>Health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 xml:space="preserve"> 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lang w:val="en-US"/>
        </w:rPr>
        <w:t>Services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 xml:space="preserve"> 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lang w:val="en-US"/>
        </w:rPr>
        <w:t>in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 xml:space="preserve"> 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lang w:val="en-US"/>
        </w:rPr>
        <w:t>deprived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 xml:space="preserve"> 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lang w:val="en-US"/>
        </w:rPr>
        <w:t>Areas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>”</w:t>
      </w:r>
      <w:r w:rsidR="002B7BE5" w:rsidRPr="00754550">
        <w:rPr>
          <w:rFonts w:ascii="Trebuchet MS" w:hAnsi="Trebuchet MS"/>
          <w:color w:val="002060"/>
          <w:sz w:val="22"/>
          <w:szCs w:val="22"/>
          <w:lang w:val="el-GR"/>
        </w:rPr>
        <w:t xml:space="preserve"> (</w:t>
      </w:r>
      <w:r w:rsidR="002B7BE5" w:rsidRPr="008E0793">
        <w:rPr>
          <w:rFonts w:ascii="Trebuchet MS" w:hAnsi="Trebuchet MS"/>
          <w:color w:val="002060"/>
          <w:sz w:val="22"/>
          <w:szCs w:val="22"/>
          <w:lang w:val="el-GR"/>
        </w:rPr>
        <w:t>ακρωνύμιο</w:t>
      </w:r>
      <w:r w:rsidR="002B7BE5" w:rsidRPr="00754550">
        <w:rPr>
          <w:rFonts w:ascii="Trebuchet MS" w:hAnsi="Trebuchet MS"/>
          <w:color w:val="002060"/>
          <w:sz w:val="22"/>
          <w:szCs w:val="22"/>
          <w:lang w:val="el-GR"/>
        </w:rPr>
        <w:t xml:space="preserve">: 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>‘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lang w:val="en-US"/>
        </w:rPr>
        <w:t>THE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 xml:space="preserve"> 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lang w:val="en-US"/>
        </w:rPr>
        <w:t>HEALTHY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 xml:space="preserve"> </w:t>
      </w:r>
      <w:r w:rsidR="002B7BE5" w:rsidRPr="008E0793">
        <w:rPr>
          <w:rFonts w:ascii="Trebuchet MS" w:hAnsi="Trebuchet MS"/>
          <w:b/>
          <w:color w:val="002060"/>
          <w:sz w:val="22"/>
          <w:szCs w:val="22"/>
          <w:lang w:val="en-US"/>
        </w:rPr>
        <w:t>MUNICIPALITY</w:t>
      </w:r>
      <w:r w:rsidR="002B7BE5" w:rsidRPr="00754550">
        <w:rPr>
          <w:rFonts w:ascii="Trebuchet MS" w:hAnsi="Trebuchet MS"/>
          <w:b/>
          <w:color w:val="002060"/>
          <w:sz w:val="22"/>
          <w:szCs w:val="22"/>
          <w:lang w:val="el-GR"/>
        </w:rPr>
        <w:t>’</w:t>
      </w:r>
      <w:r w:rsidR="002B7BE5" w:rsidRPr="00754550">
        <w:rPr>
          <w:rFonts w:ascii="Trebuchet MS" w:hAnsi="Trebuchet MS"/>
          <w:color w:val="002060"/>
          <w:sz w:val="22"/>
          <w:szCs w:val="22"/>
          <w:lang w:val="el-GR"/>
        </w:rPr>
        <w:t>)</w:t>
      </w:r>
      <w:r w:rsidR="00754550">
        <w:rPr>
          <w:rFonts w:ascii="Trebuchet MS" w:hAnsi="Trebuchet MS"/>
          <w:color w:val="002060"/>
          <w:sz w:val="22"/>
          <w:szCs w:val="22"/>
          <w:lang w:val="el-GR"/>
        </w:rPr>
        <w:t>, που</w:t>
      </w:r>
      <w:r w:rsidR="002B7BE5" w:rsidRPr="00754550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754550" w:rsidRPr="008E0793">
        <w:rPr>
          <w:rFonts w:ascii="Trebuchet MS" w:hAnsi="Trebuchet MS"/>
          <w:color w:val="002060"/>
          <w:sz w:val="22"/>
          <w:szCs w:val="22"/>
          <w:lang w:val="el-GR"/>
        </w:rPr>
        <w:t>πραγματοποιήθ</w:t>
      </w:r>
      <w:r w:rsidR="00754550">
        <w:rPr>
          <w:rFonts w:ascii="Trebuchet MS" w:hAnsi="Trebuchet MS"/>
          <w:color w:val="002060"/>
          <w:sz w:val="22"/>
          <w:szCs w:val="22"/>
          <w:lang w:val="el-GR"/>
        </w:rPr>
        <w:t xml:space="preserve">ηκε </w:t>
      </w:r>
      <w:r w:rsidR="00754550" w:rsidRPr="008E0793">
        <w:rPr>
          <w:rFonts w:ascii="Trebuchet MS" w:hAnsi="Trebuchet MS"/>
          <w:color w:val="002060"/>
          <w:sz w:val="22"/>
          <w:szCs w:val="22"/>
          <w:lang w:val="el-GR"/>
        </w:rPr>
        <w:t>στη</w:t>
      </w:r>
      <w:r w:rsidR="00754550" w:rsidRPr="00754550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754550" w:rsidRPr="008E0793">
        <w:rPr>
          <w:rFonts w:ascii="Trebuchet MS" w:hAnsi="Trebuchet MS"/>
          <w:color w:val="002060"/>
          <w:sz w:val="22"/>
          <w:szCs w:val="22"/>
          <w:lang w:val="el-GR"/>
        </w:rPr>
        <w:t>Φιλλύρα</w:t>
      </w:r>
      <w:r>
        <w:rPr>
          <w:rFonts w:ascii="Trebuchet MS" w:hAnsi="Trebuchet MS"/>
          <w:color w:val="002060"/>
          <w:sz w:val="22"/>
          <w:szCs w:val="22"/>
          <w:lang w:val="el-GR"/>
        </w:rPr>
        <w:t xml:space="preserve">, </w:t>
      </w:r>
      <w:r w:rsidR="00754550" w:rsidRPr="008E0793">
        <w:rPr>
          <w:rFonts w:ascii="Trebuchet MS" w:hAnsi="Trebuchet MS"/>
          <w:color w:val="002060"/>
          <w:sz w:val="22"/>
          <w:szCs w:val="22"/>
          <w:lang w:val="el-GR"/>
        </w:rPr>
        <w:t>έδρα</w:t>
      </w:r>
      <w:r w:rsidR="00754550" w:rsidRPr="00754550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754550" w:rsidRPr="008E0793">
        <w:rPr>
          <w:rFonts w:ascii="Trebuchet MS" w:hAnsi="Trebuchet MS"/>
          <w:color w:val="002060"/>
          <w:sz w:val="22"/>
          <w:szCs w:val="22"/>
          <w:lang w:val="el-GR"/>
        </w:rPr>
        <w:t>του</w:t>
      </w:r>
      <w:r w:rsidR="00754550" w:rsidRPr="00754550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754550" w:rsidRPr="008E0793">
        <w:rPr>
          <w:rFonts w:ascii="Trebuchet MS" w:hAnsi="Trebuchet MS"/>
          <w:color w:val="002060"/>
          <w:sz w:val="22"/>
          <w:szCs w:val="22"/>
          <w:lang w:val="el-GR"/>
        </w:rPr>
        <w:t>Δήμου</w:t>
      </w:r>
      <w:r w:rsidR="00754550" w:rsidRPr="00754550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754550" w:rsidRPr="008E0793">
        <w:rPr>
          <w:rFonts w:ascii="Trebuchet MS" w:hAnsi="Trebuchet MS"/>
          <w:color w:val="002060"/>
          <w:sz w:val="22"/>
          <w:szCs w:val="22"/>
          <w:lang w:val="el-GR"/>
        </w:rPr>
        <w:t>Αρριανών</w:t>
      </w:r>
      <w:r>
        <w:rPr>
          <w:rFonts w:ascii="Trebuchet MS" w:hAnsi="Trebuchet MS"/>
          <w:color w:val="002060"/>
          <w:sz w:val="22"/>
          <w:szCs w:val="22"/>
          <w:lang w:val="el-GR"/>
        </w:rPr>
        <w:t>,</w:t>
      </w:r>
      <w:r w:rsidR="00754550">
        <w:rPr>
          <w:rFonts w:ascii="Trebuchet MS" w:hAnsi="Trebuchet MS"/>
          <w:color w:val="002060"/>
          <w:sz w:val="22"/>
          <w:szCs w:val="22"/>
          <w:lang w:val="el-GR"/>
        </w:rPr>
        <w:t xml:space="preserve"> στις</w:t>
      </w:r>
      <w:r w:rsidR="00754550" w:rsidRPr="00754550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8E0793" w:rsidRPr="00754550">
        <w:rPr>
          <w:rFonts w:ascii="Trebuchet MS" w:hAnsi="Trebuchet MS"/>
          <w:color w:val="002060"/>
          <w:sz w:val="22"/>
          <w:szCs w:val="22"/>
          <w:lang w:val="el-GR"/>
        </w:rPr>
        <w:t>08/01/2019</w:t>
      </w:r>
      <w:r w:rsidR="00C44A2C" w:rsidRPr="00754550">
        <w:rPr>
          <w:rFonts w:ascii="Trebuchet MS" w:hAnsi="Trebuchet MS"/>
          <w:color w:val="002060"/>
          <w:sz w:val="22"/>
          <w:szCs w:val="22"/>
          <w:lang w:val="el-GR"/>
        </w:rPr>
        <w:t>.</w:t>
      </w:r>
      <w:r w:rsidR="002B7BE5" w:rsidRPr="00754550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>Το έργο</w:t>
      </w:r>
      <w:r w:rsidR="00D13031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υλοποιείται ως μέρος του Προγράμματος Συνεργασίας </w:t>
      </w:r>
      <w:r w:rsidR="00724FD3" w:rsidRPr="008E0793">
        <w:rPr>
          <w:rFonts w:ascii="Trebuchet MS" w:hAnsi="Trebuchet MS"/>
          <w:b/>
          <w:color w:val="002060"/>
          <w:sz w:val="22"/>
          <w:szCs w:val="22"/>
          <w:lang w:val="el-GR"/>
        </w:rPr>
        <w:t>‘</w:t>
      </w:r>
      <w:r w:rsidR="00D13031" w:rsidRPr="008E0793">
        <w:rPr>
          <w:rFonts w:ascii="Trebuchet MS" w:hAnsi="Trebuchet MS"/>
          <w:b/>
          <w:color w:val="002060"/>
          <w:sz w:val="22"/>
          <w:szCs w:val="22"/>
          <w:lang w:val="el-GR"/>
        </w:rPr>
        <w:t>Interreg V-A Greece-Bulgaria 2014-2020</w:t>
      </w:r>
      <w:r w:rsidR="00724FD3" w:rsidRPr="008E0793">
        <w:rPr>
          <w:rFonts w:ascii="Trebuchet MS" w:hAnsi="Trebuchet MS"/>
          <w:b/>
          <w:color w:val="002060"/>
          <w:sz w:val="22"/>
          <w:szCs w:val="22"/>
          <w:lang w:val="el-GR"/>
        </w:rPr>
        <w:t>’</w:t>
      </w:r>
      <w:r w:rsidR="00D13031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και συγχρηματοδοτείται από την Ευρωπαϊκή Ένωση (Ευρωπαϊκό</w:t>
      </w:r>
      <w:r w:rsidR="00724FD3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Ταμείο Περιφερειακής Ανάπτυξης</w:t>
      </w:r>
      <w:r w:rsidR="00D13031" w:rsidRPr="008E0793">
        <w:rPr>
          <w:rFonts w:ascii="Trebuchet MS" w:hAnsi="Trebuchet MS"/>
          <w:color w:val="002060"/>
          <w:sz w:val="22"/>
          <w:szCs w:val="22"/>
          <w:lang w:val="el-GR"/>
        </w:rPr>
        <w:t>) και από εθνικούς πόρους με 1.135.147,40 €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>.</w:t>
      </w:r>
      <w:r w:rsidR="00D13031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</w:p>
    <w:p w:rsidR="002B7BE5" w:rsidRDefault="00EA70B6" w:rsidP="005E0AE2">
      <w:pPr>
        <w:spacing w:before="120" w:line="360" w:lineRule="auto"/>
        <w:jc w:val="both"/>
        <w:rPr>
          <w:rFonts w:ascii="Trebuchet MS" w:hAnsi="Trebuchet MS"/>
          <w:color w:val="002060"/>
          <w:sz w:val="22"/>
          <w:szCs w:val="22"/>
          <w:lang w:val="el-GR"/>
        </w:rPr>
      </w:pPr>
      <w:r>
        <w:rPr>
          <w:rFonts w:ascii="Trebuchet MS" w:hAnsi="Trebuchet MS"/>
          <w:color w:val="002060"/>
          <w:sz w:val="22"/>
          <w:szCs w:val="22"/>
          <w:lang w:val="el-GR"/>
        </w:rPr>
        <w:t xml:space="preserve">   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Οι δράσεις του έργου επικεντρώνονται στο πρόβλημα της </w:t>
      </w:r>
      <w:r w:rsidR="00DF1546" w:rsidRPr="008E0793">
        <w:rPr>
          <w:rFonts w:ascii="Trebuchet MS" w:hAnsi="Trebuchet MS"/>
          <w:color w:val="002060"/>
          <w:sz w:val="22"/>
          <w:szCs w:val="22"/>
          <w:lang w:val="el-GR"/>
        </w:rPr>
        <w:t>πρόσβασ</w:t>
      </w:r>
      <w:r w:rsidR="00DF1546">
        <w:rPr>
          <w:rFonts w:ascii="Trebuchet MS" w:hAnsi="Trebuchet MS"/>
          <w:color w:val="002060"/>
          <w:sz w:val="22"/>
          <w:szCs w:val="22"/>
          <w:lang w:val="el-GR"/>
        </w:rPr>
        <w:t>ης</w:t>
      </w:r>
      <w:r w:rsidR="00724FD3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ασθενών </w:t>
      </w:r>
      <w:r w:rsidR="00724FD3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από απομακρυσμένες περιοχές 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>σε οργανωμένες μονάδες υγείας</w:t>
      </w:r>
      <w:r w:rsidR="00724FD3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>και των προβλημάτων που αυτό συνεπάγεται</w:t>
      </w:r>
      <w:r w:rsidR="00724FD3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για την υγεία </w:t>
      </w:r>
      <w:r w:rsidR="00571D4C">
        <w:rPr>
          <w:rFonts w:ascii="Trebuchet MS" w:hAnsi="Trebuchet MS"/>
          <w:color w:val="002060"/>
          <w:sz w:val="22"/>
          <w:szCs w:val="22"/>
          <w:lang w:val="el-GR"/>
        </w:rPr>
        <w:t xml:space="preserve">και την ποιότητα ζωής </w:t>
      </w:r>
      <w:r w:rsidR="00724FD3" w:rsidRPr="008E0793">
        <w:rPr>
          <w:rFonts w:ascii="Trebuchet MS" w:hAnsi="Trebuchet MS"/>
          <w:color w:val="002060"/>
          <w:sz w:val="22"/>
          <w:szCs w:val="22"/>
          <w:lang w:val="el-GR"/>
        </w:rPr>
        <w:t>του τοπικού πληθυσμού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. Μέσα από την υλοποίηση του έργου </w:t>
      </w:r>
      <w:r w:rsidR="00571D4C">
        <w:rPr>
          <w:rFonts w:ascii="Trebuchet MS" w:hAnsi="Trebuchet MS"/>
          <w:color w:val="002060"/>
          <w:sz w:val="22"/>
          <w:szCs w:val="22"/>
          <w:lang w:val="el-GR"/>
        </w:rPr>
        <w:t xml:space="preserve">πραγματοποιούνται δράσεις 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για την ευαισθητοποίηση </w:t>
      </w:r>
      <w:r w:rsidR="00571D4C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του τοπικού πληθυσμού 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και τη συμμετοχή </w:t>
      </w:r>
      <w:r w:rsidR="00571D4C">
        <w:rPr>
          <w:rFonts w:ascii="Trebuchet MS" w:hAnsi="Trebuchet MS"/>
          <w:color w:val="002060"/>
          <w:sz w:val="22"/>
          <w:szCs w:val="22"/>
          <w:lang w:val="el-GR"/>
        </w:rPr>
        <w:t>του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σε προληπτικές εξετάσεις</w:t>
      </w:r>
      <w:r w:rsidR="00571D4C">
        <w:rPr>
          <w:rFonts w:ascii="Trebuchet MS" w:hAnsi="Trebuchet MS"/>
          <w:color w:val="002060"/>
          <w:sz w:val="22"/>
          <w:szCs w:val="22"/>
          <w:lang w:val="el-GR"/>
        </w:rPr>
        <w:t>,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571D4C">
        <w:rPr>
          <w:rFonts w:ascii="Trebuchet MS" w:hAnsi="Trebuchet MS"/>
          <w:color w:val="002060"/>
          <w:sz w:val="22"/>
          <w:szCs w:val="22"/>
          <w:lang w:val="el-GR"/>
        </w:rPr>
        <w:t>με σκοπό τη διαμόρφωση του νοσολογικού προφίλ των περιοχών εφαρμογής του έργου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>.</w:t>
      </w:r>
      <w:r w:rsidR="00571D4C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7779B1">
        <w:rPr>
          <w:rFonts w:ascii="Trebuchet MS" w:hAnsi="Trebuchet MS"/>
          <w:color w:val="002060"/>
          <w:sz w:val="22"/>
          <w:szCs w:val="22"/>
          <w:lang w:val="el-GR"/>
        </w:rPr>
        <w:t>Παράλληλα, μ</w:t>
      </w:r>
      <w:r w:rsidR="00571D4C">
        <w:rPr>
          <w:rFonts w:ascii="Trebuchet MS" w:hAnsi="Trebuchet MS"/>
          <w:color w:val="002060"/>
          <w:sz w:val="22"/>
          <w:szCs w:val="22"/>
          <w:lang w:val="el-GR"/>
        </w:rPr>
        <w:t>ια σειρά από σύγχρονα τεχνολογικά εργαλεία υποστηρίζουν πιλοτικά προγράμματα πρόληψης στις περιοχές υλοποίησης</w:t>
      </w:r>
      <w:r w:rsidR="00DF1546">
        <w:rPr>
          <w:rFonts w:ascii="Trebuchet MS" w:hAnsi="Trebuchet MS"/>
          <w:color w:val="002060"/>
          <w:sz w:val="22"/>
          <w:szCs w:val="22"/>
          <w:lang w:val="el-GR"/>
        </w:rPr>
        <w:t>,</w:t>
      </w:r>
      <w:r w:rsidR="00571D4C">
        <w:rPr>
          <w:rFonts w:ascii="Trebuchet MS" w:hAnsi="Trebuchet MS"/>
          <w:color w:val="002060"/>
          <w:sz w:val="22"/>
          <w:szCs w:val="22"/>
          <w:lang w:val="el-GR"/>
        </w:rPr>
        <w:t xml:space="preserve"> τα οποία μετά </w:t>
      </w:r>
      <w:r w:rsidR="007779B1">
        <w:rPr>
          <w:rFonts w:ascii="Trebuchet MS" w:hAnsi="Trebuchet MS"/>
          <w:color w:val="002060"/>
          <w:sz w:val="22"/>
          <w:szCs w:val="22"/>
          <w:lang w:val="el-GR"/>
        </w:rPr>
        <w:t>από</w:t>
      </w:r>
      <w:r w:rsidR="00571D4C">
        <w:rPr>
          <w:rFonts w:ascii="Trebuchet MS" w:hAnsi="Trebuchet MS"/>
          <w:color w:val="002060"/>
          <w:sz w:val="22"/>
          <w:szCs w:val="22"/>
          <w:lang w:val="el-GR"/>
        </w:rPr>
        <w:t xml:space="preserve"> αξιολόγηση </w:t>
      </w:r>
      <w:r w:rsidR="00DF1546">
        <w:rPr>
          <w:rFonts w:ascii="Trebuchet MS" w:hAnsi="Trebuchet MS"/>
          <w:color w:val="002060"/>
          <w:sz w:val="22"/>
          <w:szCs w:val="22"/>
          <w:lang w:val="el-GR"/>
        </w:rPr>
        <w:t>θα οδηγήσουν</w:t>
      </w:r>
      <w:r w:rsidR="00571D4C">
        <w:rPr>
          <w:rFonts w:ascii="Trebuchet MS" w:hAnsi="Trebuchet MS"/>
          <w:color w:val="002060"/>
          <w:sz w:val="22"/>
          <w:szCs w:val="22"/>
          <w:lang w:val="el-GR"/>
        </w:rPr>
        <w:t xml:space="preserve"> στη διαμόρφωση μιας ολοκληρωμένης προληπτικής πολιτικής για την υγεία στις διασυνοριακές περιοχές. </w:t>
      </w:r>
    </w:p>
    <w:p w:rsidR="007779B1" w:rsidRPr="008E0793" w:rsidRDefault="00EA70B6" w:rsidP="007779B1">
      <w:pPr>
        <w:spacing w:before="120" w:line="360" w:lineRule="auto"/>
        <w:jc w:val="both"/>
        <w:rPr>
          <w:rFonts w:ascii="Trebuchet MS" w:hAnsi="Trebuchet MS"/>
          <w:color w:val="002060"/>
          <w:sz w:val="22"/>
          <w:szCs w:val="22"/>
          <w:lang w:val="el-GR"/>
        </w:rPr>
      </w:pPr>
      <w:r>
        <w:rPr>
          <w:rFonts w:ascii="Trebuchet MS" w:hAnsi="Trebuchet MS"/>
          <w:color w:val="002060"/>
          <w:sz w:val="22"/>
          <w:szCs w:val="22"/>
          <w:lang w:val="el-GR"/>
        </w:rPr>
        <w:t xml:space="preserve">   </w:t>
      </w:r>
      <w:r w:rsidR="007779B1" w:rsidRPr="008E0793">
        <w:rPr>
          <w:rFonts w:ascii="Trebuchet MS" w:hAnsi="Trebuchet MS"/>
          <w:color w:val="002060"/>
          <w:sz w:val="22"/>
          <w:szCs w:val="22"/>
          <w:lang w:val="el-GR"/>
        </w:rPr>
        <w:t>Κατά τη διάρκεια της 4</w:t>
      </w:r>
      <w:r w:rsidR="007779B1" w:rsidRPr="008E0793">
        <w:rPr>
          <w:rFonts w:ascii="Trebuchet MS" w:hAnsi="Trebuchet MS"/>
          <w:color w:val="002060"/>
          <w:sz w:val="22"/>
          <w:szCs w:val="22"/>
          <w:vertAlign w:val="superscript"/>
          <w:lang w:val="el-GR"/>
        </w:rPr>
        <w:t>ης</w:t>
      </w:r>
      <w:r w:rsidR="007779B1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τεχνικής συνάντησης </w:t>
      </w:r>
      <w:r w:rsidR="007779B1">
        <w:rPr>
          <w:rFonts w:ascii="Trebuchet MS" w:hAnsi="Trebuchet MS"/>
          <w:color w:val="002060"/>
          <w:sz w:val="22"/>
          <w:szCs w:val="22"/>
          <w:lang w:val="el-GR"/>
        </w:rPr>
        <w:t>και της επιτροπής παρακολούθησης του έργου, συμμετείχαν δια των εκπροσώπων τους όλοι οι δικαιούχοι/εταίροι του έργου</w:t>
      </w:r>
      <w:r>
        <w:rPr>
          <w:rFonts w:ascii="Trebuchet MS" w:hAnsi="Trebuchet MS"/>
          <w:color w:val="002060"/>
          <w:sz w:val="22"/>
          <w:szCs w:val="22"/>
          <w:lang w:val="el-GR"/>
        </w:rPr>
        <w:t xml:space="preserve"> από την Ελλάδα και τη Βουλγαρία</w:t>
      </w:r>
      <w:r w:rsidR="007779B1">
        <w:rPr>
          <w:rFonts w:ascii="Trebuchet MS" w:hAnsi="Trebuchet MS"/>
          <w:color w:val="002060"/>
          <w:sz w:val="22"/>
          <w:szCs w:val="22"/>
          <w:lang w:val="el-GR"/>
        </w:rPr>
        <w:t>. Εξετάστηκε η πρόοδος του φυσικού</w:t>
      </w:r>
      <w:r w:rsidR="007779B1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και οικονομικού αντικειμένου του έργου, </w:t>
      </w:r>
      <w:r w:rsidR="007779B1">
        <w:rPr>
          <w:rFonts w:ascii="Trebuchet MS" w:hAnsi="Trebuchet MS"/>
          <w:color w:val="002060"/>
          <w:sz w:val="22"/>
          <w:szCs w:val="22"/>
          <w:lang w:val="el-GR"/>
        </w:rPr>
        <w:t>ενόψει υποβολής της 3</w:t>
      </w:r>
      <w:r w:rsidR="007779B1" w:rsidRPr="007779B1">
        <w:rPr>
          <w:rFonts w:ascii="Trebuchet MS" w:hAnsi="Trebuchet MS"/>
          <w:color w:val="002060"/>
          <w:sz w:val="22"/>
          <w:szCs w:val="22"/>
          <w:vertAlign w:val="superscript"/>
          <w:lang w:val="el-GR"/>
        </w:rPr>
        <w:t>ης</w:t>
      </w:r>
      <w:r w:rsidR="007779B1">
        <w:rPr>
          <w:rFonts w:ascii="Trebuchet MS" w:hAnsi="Trebuchet MS"/>
          <w:color w:val="002060"/>
          <w:sz w:val="22"/>
          <w:szCs w:val="22"/>
          <w:lang w:val="el-GR"/>
        </w:rPr>
        <w:t xml:space="preserve"> Έκθεσης Προόδου</w:t>
      </w:r>
      <w:r>
        <w:rPr>
          <w:rFonts w:ascii="Trebuchet MS" w:hAnsi="Trebuchet MS"/>
          <w:color w:val="002060"/>
          <w:sz w:val="22"/>
          <w:szCs w:val="22"/>
          <w:lang w:val="el-GR"/>
        </w:rPr>
        <w:t>,</w:t>
      </w:r>
      <w:r w:rsidR="007779B1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>
        <w:rPr>
          <w:rFonts w:ascii="Trebuchet MS" w:hAnsi="Trebuchet MS"/>
          <w:color w:val="002060"/>
          <w:sz w:val="22"/>
          <w:szCs w:val="22"/>
          <w:lang w:val="el-GR"/>
        </w:rPr>
        <w:t xml:space="preserve">ενώ αναλύθηκαν οι </w:t>
      </w:r>
      <w:r w:rsidR="007779B1">
        <w:rPr>
          <w:rFonts w:ascii="Trebuchet MS" w:hAnsi="Trebuchet MS"/>
          <w:color w:val="002060"/>
          <w:sz w:val="22"/>
          <w:szCs w:val="22"/>
          <w:lang w:val="el-GR"/>
        </w:rPr>
        <w:t xml:space="preserve">δράσεις που κατά προτεραιότητα θα υλοποιηθούν </w:t>
      </w:r>
      <w:r>
        <w:rPr>
          <w:rFonts w:ascii="Trebuchet MS" w:hAnsi="Trebuchet MS"/>
          <w:color w:val="002060"/>
          <w:sz w:val="22"/>
          <w:szCs w:val="22"/>
          <w:lang w:val="el-GR"/>
        </w:rPr>
        <w:t>σ</w:t>
      </w:r>
      <w:r w:rsidR="007779B1">
        <w:rPr>
          <w:rFonts w:ascii="Trebuchet MS" w:hAnsi="Trebuchet MS"/>
          <w:color w:val="002060"/>
          <w:sz w:val="22"/>
          <w:szCs w:val="22"/>
          <w:lang w:val="el-GR"/>
        </w:rPr>
        <w:t xml:space="preserve">την τρέχουσα περίοδο υλοποίησης.  </w:t>
      </w:r>
    </w:p>
    <w:p w:rsidR="002B7BE5" w:rsidRPr="008E0793" w:rsidRDefault="00EA70B6" w:rsidP="005E0AE2">
      <w:pPr>
        <w:spacing w:before="120" w:line="360" w:lineRule="auto"/>
        <w:jc w:val="both"/>
        <w:rPr>
          <w:rFonts w:ascii="Trebuchet MS" w:hAnsi="Trebuchet MS"/>
          <w:color w:val="002060"/>
          <w:sz w:val="22"/>
          <w:szCs w:val="22"/>
          <w:lang w:val="el-GR"/>
        </w:rPr>
      </w:pPr>
      <w:r>
        <w:rPr>
          <w:rFonts w:ascii="Trebuchet MS" w:hAnsi="Trebuchet MS"/>
          <w:color w:val="002060"/>
          <w:sz w:val="22"/>
          <w:szCs w:val="22"/>
          <w:lang w:val="el-GR"/>
        </w:rPr>
        <w:t xml:space="preserve">   </w:t>
      </w:r>
      <w:r w:rsidR="002B7BE5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Στο έργο συμμετέχουν εννέα (9) εταίροι </w:t>
      </w:r>
      <w:r w:rsidR="002F617C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από την Ελλάδα και τη Βουλγαρία με σημαντική </w:t>
      </w:r>
      <w:r w:rsidR="008E0793" w:rsidRPr="008E0793">
        <w:rPr>
          <w:rFonts w:ascii="Trebuchet MS" w:hAnsi="Trebuchet MS"/>
          <w:color w:val="002060"/>
          <w:sz w:val="22"/>
          <w:szCs w:val="22"/>
          <w:lang w:val="el-GR"/>
        </w:rPr>
        <w:t>εμπειρία</w:t>
      </w:r>
      <w:r w:rsidR="002F617C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στο χώρο της διασυνοριακής συνεργασίας:</w:t>
      </w:r>
    </w:p>
    <w:p w:rsidR="002956D5" w:rsidRPr="002956D5" w:rsidRDefault="002956D5" w:rsidP="002C140A">
      <w:pPr>
        <w:spacing w:line="360" w:lineRule="auto"/>
        <w:ind w:left="567"/>
        <w:jc w:val="both"/>
        <w:rPr>
          <w:rFonts w:ascii="Trebuchet MS" w:hAnsi="Trebuchet MS"/>
          <w:color w:val="002060"/>
          <w:sz w:val="22"/>
          <w:szCs w:val="22"/>
          <w:lang w:val="el-GR"/>
        </w:rPr>
      </w:pPr>
      <w:r w:rsidRPr="002956D5">
        <w:rPr>
          <w:rFonts w:ascii="Trebuchet MS" w:hAnsi="Trebuchet MS"/>
          <w:color w:val="002060"/>
          <w:sz w:val="22"/>
          <w:szCs w:val="22"/>
          <w:lang w:val="el-GR"/>
        </w:rPr>
        <w:t xml:space="preserve">• LΒ: Αναπτυξιακή Ροδόπης Α.Ε. </w:t>
      </w:r>
      <w:r w:rsidR="008E0793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(επικεφαλής εταίρος) </w:t>
      </w:r>
      <w:r w:rsidR="008E0793" w:rsidRPr="008E0793">
        <w:rPr>
          <w:rFonts w:ascii="Trebuchet MS" w:hAnsi="Trebuchet MS"/>
          <w:color w:val="002060"/>
          <w:sz w:val="22"/>
          <w:szCs w:val="22"/>
          <w:lang w:val="en-US"/>
        </w:rPr>
        <w:t>GR</w:t>
      </w:r>
    </w:p>
    <w:p w:rsidR="005E0AE2" w:rsidRPr="008E0793" w:rsidRDefault="002956D5" w:rsidP="002C140A">
      <w:pPr>
        <w:spacing w:line="360" w:lineRule="auto"/>
        <w:ind w:left="567"/>
        <w:jc w:val="both"/>
        <w:rPr>
          <w:rFonts w:ascii="Trebuchet MS" w:hAnsi="Trebuchet MS"/>
          <w:color w:val="002060"/>
          <w:sz w:val="22"/>
          <w:szCs w:val="22"/>
          <w:lang w:val="el-GR"/>
        </w:rPr>
      </w:pPr>
      <w:r w:rsidRPr="002956D5">
        <w:rPr>
          <w:rFonts w:ascii="Trebuchet MS" w:hAnsi="Trebuchet MS"/>
          <w:color w:val="002060"/>
          <w:sz w:val="22"/>
          <w:szCs w:val="22"/>
          <w:lang w:val="el-GR"/>
        </w:rPr>
        <w:t xml:space="preserve">• PΒ2: Αριστοτέλειο 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>Πανεπιστήμιο, Τμήμα Οικονομικών/ΕΛΚΕ</w:t>
      </w:r>
      <w:r w:rsidR="008E0793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8E0793" w:rsidRPr="008E0793">
        <w:rPr>
          <w:rFonts w:ascii="Trebuchet MS" w:hAnsi="Trebuchet MS"/>
          <w:color w:val="002060"/>
          <w:sz w:val="22"/>
          <w:szCs w:val="22"/>
          <w:lang w:val="en-US"/>
        </w:rPr>
        <w:t>GR</w:t>
      </w:r>
    </w:p>
    <w:p w:rsidR="002956D5" w:rsidRPr="008E0793" w:rsidRDefault="002956D5" w:rsidP="002C140A">
      <w:pPr>
        <w:spacing w:line="360" w:lineRule="auto"/>
        <w:ind w:left="567"/>
        <w:jc w:val="both"/>
        <w:rPr>
          <w:rFonts w:ascii="Trebuchet MS" w:hAnsi="Trebuchet MS"/>
          <w:color w:val="002060"/>
          <w:sz w:val="22"/>
          <w:szCs w:val="22"/>
          <w:lang w:val="el-GR"/>
        </w:rPr>
      </w:pPr>
      <w:r w:rsidRPr="002956D5">
        <w:rPr>
          <w:rFonts w:ascii="Trebuchet MS" w:hAnsi="Trebuchet MS"/>
          <w:color w:val="002060"/>
          <w:sz w:val="22"/>
          <w:szCs w:val="22"/>
          <w:lang w:val="el-GR"/>
        </w:rPr>
        <w:t>•</w:t>
      </w:r>
      <w:r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PB3: Δήμος Αρριανών</w:t>
      </w:r>
      <w:r w:rsidR="008E0793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8E0793" w:rsidRPr="008E0793">
        <w:rPr>
          <w:rFonts w:ascii="Trebuchet MS" w:hAnsi="Trebuchet MS"/>
          <w:color w:val="002060"/>
          <w:sz w:val="22"/>
          <w:szCs w:val="22"/>
          <w:lang w:val="en-US"/>
        </w:rPr>
        <w:t>GR</w:t>
      </w:r>
    </w:p>
    <w:p w:rsidR="002956D5" w:rsidRPr="002956D5" w:rsidRDefault="002956D5" w:rsidP="002C140A">
      <w:pPr>
        <w:spacing w:line="360" w:lineRule="auto"/>
        <w:ind w:left="567"/>
        <w:jc w:val="both"/>
        <w:rPr>
          <w:rFonts w:ascii="Trebuchet MS" w:hAnsi="Trebuchet MS"/>
          <w:color w:val="002060"/>
          <w:sz w:val="22"/>
          <w:szCs w:val="22"/>
          <w:lang w:val="el-GR"/>
        </w:rPr>
      </w:pPr>
      <w:r w:rsidRPr="002956D5">
        <w:rPr>
          <w:rFonts w:ascii="Trebuchet MS" w:hAnsi="Trebuchet MS"/>
          <w:color w:val="002060"/>
          <w:sz w:val="22"/>
          <w:szCs w:val="22"/>
          <w:lang w:val="el-GR"/>
        </w:rPr>
        <w:t xml:space="preserve">• PΒ4: Δήμος Ιάσμου </w:t>
      </w:r>
      <w:r w:rsidR="008E0793" w:rsidRPr="008E0793">
        <w:rPr>
          <w:rFonts w:ascii="Trebuchet MS" w:hAnsi="Trebuchet MS"/>
          <w:color w:val="002060"/>
          <w:sz w:val="22"/>
          <w:szCs w:val="22"/>
          <w:lang w:val="en-US"/>
        </w:rPr>
        <w:t>GR</w:t>
      </w:r>
    </w:p>
    <w:p w:rsidR="002956D5" w:rsidRPr="002956D5" w:rsidRDefault="002956D5" w:rsidP="002C140A">
      <w:pPr>
        <w:spacing w:line="360" w:lineRule="auto"/>
        <w:ind w:left="567"/>
        <w:jc w:val="both"/>
        <w:rPr>
          <w:rFonts w:ascii="Trebuchet MS" w:hAnsi="Trebuchet MS"/>
          <w:color w:val="002060"/>
          <w:sz w:val="22"/>
          <w:szCs w:val="22"/>
          <w:lang w:val="el-GR"/>
        </w:rPr>
      </w:pPr>
      <w:r w:rsidRPr="002956D5">
        <w:rPr>
          <w:rFonts w:ascii="Trebuchet MS" w:hAnsi="Trebuchet MS"/>
          <w:color w:val="002060"/>
          <w:sz w:val="22"/>
          <w:szCs w:val="22"/>
          <w:lang w:val="el-GR"/>
        </w:rPr>
        <w:lastRenderedPageBreak/>
        <w:t xml:space="preserve">• PΒ5: Εταιρία Διεθνικής Εκπαίδευσης και Ανάπτυξης </w:t>
      </w:r>
      <w:r w:rsidR="008E0793" w:rsidRPr="008E0793">
        <w:rPr>
          <w:rFonts w:ascii="Trebuchet MS" w:hAnsi="Trebuchet MS"/>
          <w:color w:val="002060"/>
          <w:sz w:val="22"/>
          <w:szCs w:val="22"/>
          <w:lang w:val="en-US"/>
        </w:rPr>
        <w:t>GR</w:t>
      </w:r>
    </w:p>
    <w:p w:rsidR="00490ACD" w:rsidRPr="00490ACD" w:rsidRDefault="008E0793" w:rsidP="002C140A">
      <w:pPr>
        <w:spacing w:line="360" w:lineRule="auto"/>
        <w:ind w:left="567"/>
        <w:jc w:val="both"/>
        <w:rPr>
          <w:rFonts w:ascii="Trebuchet MS" w:hAnsi="Trebuchet MS"/>
          <w:color w:val="002060"/>
          <w:sz w:val="22"/>
          <w:szCs w:val="22"/>
          <w:lang w:val="el-GR"/>
        </w:rPr>
      </w:pPr>
      <w:r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• </w:t>
      </w:r>
      <w:r w:rsidR="002956D5" w:rsidRPr="002956D5">
        <w:rPr>
          <w:rFonts w:ascii="Trebuchet MS" w:hAnsi="Trebuchet MS"/>
          <w:color w:val="002060"/>
          <w:sz w:val="22"/>
          <w:szCs w:val="22"/>
          <w:lang w:val="el-GR"/>
        </w:rPr>
        <w:t>PΒ6: Πε</w:t>
      </w:r>
      <w:r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ριφερειακή Δ/νση Υγείας Χάσκοβο </w:t>
      </w:r>
      <w:r w:rsidRPr="008E0793">
        <w:rPr>
          <w:rFonts w:ascii="Trebuchet MS" w:hAnsi="Trebuchet MS"/>
          <w:color w:val="002060"/>
          <w:sz w:val="22"/>
          <w:szCs w:val="22"/>
          <w:lang w:val="en-US"/>
        </w:rPr>
        <w:t>BG</w:t>
      </w:r>
    </w:p>
    <w:p w:rsidR="002956D5" w:rsidRPr="002956D5" w:rsidRDefault="00490ACD" w:rsidP="002C140A">
      <w:pPr>
        <w:spacing w:line="360" w:lineRule="auto"/>
        <w:ind w:left="567"/>
        <w:jc w:val="both"/>
        <w:rPr>
          <w:rFonts w:ascii="Trebuchet MS" w:hAnsi="Trebuchet MS"/>
          <w:color w:val="002060"/>
          <w:sz w:val="22"/>
          <w:szCs w:val="22"/>
          <w:lang w:val="el-GR"/>
        </w:rPr>
      </w:pPr>
      <w:r w:rsidRPr="002956D5">
        <w:rPr>
          <w:rFonts w:ascii="Trebuchet MS" w:hAnsi="Trebuchet MS"/>
          <w:color w:val="002060"/>
          <w:sz w:val="22"/>
          <w:szCs w:val="22"/>
          <w:lang w:val="el-GR"/>
        </w:rPr>
        <w:t>•</w:t>
      </w:r>
      <w:r w:rsidRPr="00490ACD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PΒ7: ΠΕΔ Σμόλιαν </w:t>
      </w:r>
      <w:r w:rsidRPr="008E0793">
        <w:rPr>
          <w:rFonts w:ascii="Trebuchet MS" w:hAnsi="Trebuchet MS"/>
          <w:color w:val="002060"/>
          <w:sz w:val="22"/>
          <w:szCs w:val="22"/>
          <w:lang w:val="en-US"/>
        </w:rPr>
        <w:t>BG</w:t>
      </w:r>
    </w:p>
    <w:p w:rsidR="002956D5" w:rsidRPr="002956D5" w:rsidRDefault="002956D5" w:rsidP="002C140A">
      <w:pPr>
        <w:spacing w:line="360" w:lineRule="auto"/>
        <w:ind w:left="567"/>
        <w:jc w:val="both"/>
        <w:rPr>
          <w:rFonts w:ascii="Trebuchet MS" w:hAnsi="Trebuchet MS"/>
          <w:color w:val="002060"/>
          <w:sz w:val="22"/>
          <w:szCs w:val="22"/>
          <w:lang w:val="el-GR"/>
        </w:rPr>
      </w:pPr>
      <w:r w:rsidRPr="002956D5">
        <w:rPr>
          <w:rFonts w:ascii="Trebuchet MS" w:hAnsi="Trebuchet MS"/>
          <w:color w:val="002060"/>
          <w:sz w:val="22"/>
          <w:szCs w:val="22"/>
          <w:lang w:val="el-GR"/>
        </w:rPr>
        <w:t xml:space="preserve">• PΒ8: Δήμος Κρούμοβγκραντ </w:t>
      </w:r>
      <w:r w:rsidR="008E0793" w:rsidRPr="008E0793">
        <w:rPr>
          <w:rFonts w:ascii="Trebuchet MS" w:hAnsi="Trebuchet MS"/>
          <w:color w:val="002060"/>
          <w:sz w:val="22"/>
          <w:szCs w:val="22"/>
          <w:lang w:val="en-US"/>
        </w:rPr>
        <w:t>BG</w:t>
      </w:r>
    </w:p>
    <w:p w:rsidR="002956D5" w:rsidRPr="002956D5" w:rsidRDefault="002956D5" w:rsidP="002C140A">
      <w:pPr>
        <w:spacing w:line="360" w:lineRule="auto"/>
        <w:ind w:left="567"/>
        <w:jc w:val="both"/>
        <w:rPr>
          <w:rFonts w:ascii="Trebuchet MS" w:hAnsi="Trebuchet MS"/>
          <w:color w:val="002060"/>
          <w:sz w:val="22"/>
          <w:szCs w:val="22"/>
          <w:lang w:val="el-GR"/>
        </w:rPr>
      </w:pPr>
      <w:r w:rsidRPr="002956D5">
        <w:rPr>
          <w:rFonts w:ascii="Trebuchet MS" w:hAnsi="Trebuchet MS"/>
          <w:color w:val="002060"/>
          <w:sz w:val="22"/>
          <w:szCs w:val="22"/>
          <w:lang w:val="el-GR"/>
        </w:rPr>
        <w:t xml:space="preserve">• PΒ9: Δήμος Μομτσίλγκραντ </w:t>
      </w:r>
      <w:r w:rsidR="008E0793" w:rsidRPr="008E0793">
        <w:rPr>
          <w:rFonts w:ascii="Trebuchet MS" w:hAnsi="Trebuchet MS"/>
          <w:color w:val="002060"/>
          <w:sz w:val="22"/>
          <w:szCs w:val="22"/>
          <w:lang w:val="en-US"/>
        </w:rPr>
        <w:t>BG</w:t>
      </w:r>
    </w:p>
    <w:p w:rsidR="002956D5" w:rsidRPr="008E0793" w:rsidRDefault="00EA70B6" w:rsidP="008E0793">
      <w:pPr>
        <w:spacing w:before="120" w:line="360" w:lineRule="auto"/>
        <w:jc w:val="both"/>
        <w:rPr>
          <w:rFonts w:ascii="Trebuchet MS" w:hAnsi="Trebuchet MS"/>
          <w:color w:val="002060"/>
          <w:sz w:val="22"/>
          <w:szCs w:val="22"/>
          <w:lang w:val="el-GR"/>
        </w:rPr>
      </w:pPr>
      <w:r>
        <w:rPr>
          <w:rFonts w:ascii="Trebuchet MS" w:hAnsi="Trebuchet MS"/>
          <w:color w:val="002060"/>
          <w:sz w:val="22"/>
          <w:szCs w:val="22"/>
          <w:lang w:val="el-GR"/>
        </w:rPr>
        <w:t xml:space="preserve">   Η πρόταση για τ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ο έργο </w:t>
      </w:r>
      <w:r>
        <w:rPr>
          <w:rFonts w:ascii="Trebuchet MS" w:hAnsi="Trebuchet MS"/>
          <w:color w:val="002060"/>
          <w:sz w:val="22"/>
          <w:szCs w:val="22"/>
          <w:lang w:val="el-GR"/>
        </w:rPr>
        <w:t>‘</w:t>
      </w:r>
      <w:r>
        <w:rPr>
          <w:rFonts w:ascii="Trebuchet MS" w:hAnsi="Trebuchet MS"/>
          <w:color w:val="002060"/>
          <w:sz w:val="22"/>
          <w:szCs w:val="22"/>
          <w:lang w:val="en-US"/>
        </w:rPr>
        <w:t>THE</w:t>
      </w:r>
      <w:r w:rsidRPr="00EA70B6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>
        <w:rPr>
          <w:rFonts w:ascii="Trebuchet MS" w:hAnsi="Trebuchet MS"/>
          <w:color w:val="002060"/>
          <w:sz w:val="22"/>
          <w:szCs w:val="22"/>
          <w:lang w:val="en-US"/>
        </w:rPr>
        <w:t>HEALTHY</w:t>
      </w:r>
      <w:r w:rsidRPr="00EA70B6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>
        <w:rPr>
          <w:rFonts w:ascii="Trebuchet MS" w:hAnsi="Trebuchet MS"/>
          <w:color w:val="002060"/>
          <w:sz w:val="22"/>
          <w:szCs w:val="22"/>
          <w:lang w:val="en-US"/>
        </w:rPr>
        <w:t>MUNICIPALITY</w:t>
      </w:r>
      <w:r w:rsidRPr="00EA70B6">
        <w:rPr>
          <w:rFonts w:ascii="Trebuchet MS" w:hAnsi="Trebuchet MS"/>
          <w:color w:val="002060"/>
          <w:sz w:val="22"/>
          <w:szCs w:val="22"/>
          <w:lang w:val="el-GR"/>
        </w:rPr>
        <w:t xml:space="preserve">’ </w:t>
      </w:r>
      <w:r w:rsidR="008E0793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είχε 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>υποβλ</w:t>
      </w:r>
      <w:r w:rsidR="008E0793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ηθεί 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>κατά τη 2</w:t>
      </w:r>
      <w:r w:rsidR="005E0AE2" w:rsidRPr="008E0793">
        <w:rPr>
          <w:rFonts w:ascii="Trebuchet MS" w:hAnsi="Trebuchet MS"/>
          <w:color w:val="002060"/>
          <w:sz w:val="22"/>
          <w:szCs w:val="22"/>
          <w:vertAlign w:val="superscript"/>
          <w:lang w:val="el-GR"/>
        </w:rPr>
        <w:t>η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πρόσκληση υποβολής προτάσεων του ΠΣ </w:t>
      </w:r>
      <w:r w:rsidR="005E0AE2" w:rsidRPr="008E0793">
        <w:rPr>
          <w:rFonts w:ascii="Trebuchet MS" w:hAnsi="Trebuchet MS"/>
          <w:color w:val="002060"/>
          <w:sz w:val="22"/>
          <w:szCs w:val="22"/>
          <w:lang w:val="en-US"/>
        </w:rPr>
        <w:t>Interreg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5E0AE2" w:rsidRPr="008E0793">
        <w:rPr>
          <w:rFonts w:ascii="Trebuchet MS" w:hAnsi="Trebuchet MS"/>
          <w:color w:val="002060"/>
          <w:sz w:val="22"/>
          <w:szCs w:val="22"/>
          <w:lang w:val="en-US"/>
        </w:rPr>
        <w:t>V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>-</w:t>
      </w:r>
      <w:r w:rsidR="005E0AE2" w:rsidRPr="008E0793">
        <w:rPr>
          <w:rFonts w:ascii="Trebuchet MS" w:hAnsi="Trebuchet MS"/>
          <w:color w:val="002060"/>
          <w:sz w:val="22"/>
          <w:szCs w:val="22"/>
          <w:lang w:val="en-US"/>
        </w:rPr>
        <w:t>A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Ελλάδα-Βουλγαρία 2014-2020 και εντάσσεται στον άξονα </w:t>
      </w:r>
      <w:r w:rsidR="00C44A2C" w:rsidRPr="008E0793">
        <w:rPr>
          <w:rFonts w:ascii="Trebuchet MS" w:hAnsi="Trebuchet MS"/>
          <w:color w:val="002060"/>
          <w:sz w:val="22"/>
          <w:szCs w:val="22"/>
          <w:lang w:val="el-GR"/>
        </w:rPr>
        <w:t>προτεραιότητας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4</w:t>
      </w:r>
      <w:r w:rsidR="008E0793" w:rsidRPr="008E0793">
        <w:rPr>
          <w:rFonts w:ascii="Trebuchet MS" w:hAnsi="Trebuchet MS"/>
          <w:color w:val="002060"/>
          <w:sz w:val="22"/>
          <w:szCs w:val="22"/>
          <w:lang w:val="el-GR"/>
        </w:rPr>
        <w:t>: [Διασυνοριακή Περιοχή χωρίς αποκλεισμούς]</w:t>
      </w:r>
      <w:r>
        <w:rPr>
          <w:rFonts w:ascii="Trebuchet MS" w:hAnsi="Trebuchet MS"/>
          <w:color w:val="002060"/>
          <w:sz w:val="22"/>
          <w:szCs w:val="22"/>
          <w:lang w:val="el-GR"/>
        </w:rPr>
        <w:t>, ε</w:t>
      </w:r>
      <w:r w:rsidR="00C44A2C" w:rsidRPr="008E0793">
        <w:rPr>
          <w:rFonts w:ascii="Trebuchet MS" w:hAnsi="Trebuchet MS"/>
          <w:color w:val="002060"/>
          <w:sz w:val="22"/>
          <w:szCs w:val="22"/>
          <w:lang w:val="el-GR"/>
        </w:rPr>
        <w:t>πενδυτική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</w:t>
      </w:r>
      <w:r w:rsidR="00C44A2C" w:rsidRPr="008E0793">
        <w:rPr>
          <w:rFonts w:ascii="Trebuchet MS" w:hAnsi="Trebuchet MS"/>
          <w:color w:val="002060"/>
          <w:sz w:val="22"/>
          <w:szCs w:val="22"/>
          <w:lang w:val="el-GR"/>
        </w:rPr>
        <w:t>προτεραιότητα</w:t>
      </w:r>
      <w:r>
        <w:rPr>
          <w:rFonts w:ascii="Trebuchet MS" w:hAnsi="Trebuchet MS"/>
          <w:color w:val="002060"/>
          <w:sz w:val="22"/>
          <w:szCs w:val="22"/>
          <w:lang w:val="el-GR"/>
        </w:rPr>
        <w:t>:</w:t>
      </w:r>
      <w:r w:rsidR="005E0AE2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9</w:t>
      </w:r>
      <w:r w:rsidR="008E0793" w:rsidRPr="002434C9">
        <w:rPr>
          <w:rFonts w:ascii="Trebuchet MS" w:hAnsi="Trebuchet MS"/>
          <w:color w:val="002060"/>
          <w:sz w:val="24"/>
          <w:szCs w:val="22"/>
          <w:vertAlign w:val="subscript"/>
          <w:lang w:val="el-GR"/>
        </w:rPr>
        <w:t>Α</w:t>
      </w:r>
      <w:r w:rsidR="00C44A2C" w:rsidRPr="008E0793">
        <w:rPr>
          <w:rFonts w:ascii="Trebuchet MS" w:hAnsi="Trebuchet MS"/>
          <w:color w:val="002060"/>
          <w:sz w:val="22"/>
          <w:szCs w:val="22"/>
          <w:lang w:val="el-GR"/>
        </w:rPr>
        <w:t>.</w:t>
      </w:r>
      <w:r w:rsidR="002C140A">
        <w:rPr>
          <w:rFonts w:ascii="Trebuchet MS" w:hAnsi="Trebuchet MS"/>
          <w:color w:val="002060"/>
          <w:sz w:val="22"/>
          <w:szCs w:val="22"/>
          <w:lang w:val="el-GR"/>
        </w:rPr>
        <w:t xml:space="preserve"> Η υλοποίηση του </w:t>
      </w:r>
      <w:r w:rsidR="00724FD3" w:rsidRPr="008E0793">
        <w:rPr>
          <w:rFonts w:ascii="Trebuchet MS" w:hAnsi="Trebuchet MS"/>
          <w:color w:val="002060"/>
          <w:sz w:val="22"/>
          <w:szCs w:val="22"/>
          <w:lang w:val="el-GR"/>
        </w:rPr>
        <w:t>ξεκίνησε την 1</w:t>
      </w:r>
      <w:r w:rsidR="00724FD3" w:rsidRPr="008E0793">
        <w:rPr>
          <w:rFonts w:ascii="Trebuchet MS" w:hAnsi="Trebuchet MS"/>
          <w:color w:val="002060"/>
          <w:sz w:val="22"/>
          <w:szCs w:val="22"/>
          <w:vertAlign w:val="superscript"/>
          <w:lang w:val="el-GR"/>
        </w:rPr>
        <w:t>η</w:t>
      </w:r>
      <w:r w:rsidR="00724FD3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Νοεμβρίου 2017 και η</w:t>
      </w:r>
      <w:r w:rsidR="002956D5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συνολική διάρκεια </w:t>
      </w:r>
      <w:r w:rsidR="00724FD3" w:rsidRPr="008E0793">
        <w:rPr>
          <w:rFonts w:ascii="Trebuchet MS" w:hAnsi="Trebuchet MS"/>
          <w:color w:val="002060"/>
          <w:sz w:val="22"/>
          <w:szCs w:val="22"/>
          <w:lang w:val="el-GR"/>
        </w:rPr>
        <w:t>είναι</w:t>
      </w:r>
      <w:r w:rsidR="002956D5" w:rsidRPr="008E0793">
        <w:rPr>
          <w:rFonts w:ascii="Trebuchet MS" w:hAnsi="Trebuchet MS"/>
          <w:color w:val="002060"/>
          <w:sz w:val="22"/>
          <w:szCs w:val="22"/>
          <w:lang w:val="el-GR"/>
        </w:rPr>
        <w:t xml:space="preserve"> 24 μήνες</w:t>
      </w:r>
      <w:r w:rsidR="00724FD3" w:rsidRPr="008E0793">
        <w:rPr>
          <w:rFonts w:ascii="Trebuchet MS" w:hAnsi="Trebuchet MS"/>
          <w:color w:val="002060"/>
          <w:sz w:val="22"/>
          <w:szCs w:val="22"/>
          <w:lang w:val="el-GR"/>
        </w:rPr>
        <w:t>.</w:t>
      </w:r>
    </w:p>
    <w:p w:rsidR="002F617C" w:rsidRDefault="002F617C" w:rsidP="002B7BE5">
      <w:pPr>
        <w:spacing w:line="360" w:lineRule="auto"/>
        <w:jc w:val="both"/>
        <w:rPr>
          <w:rFonts w:ascii="Trebuchet MS" w:hAnsi="Trebuchet MS"/>
          <w:color w:val="002060"/>
          <w:sz w:val="24"/>
          <w:szCs w:val="26"/>
          <w:lang w:val="el-GR"/>
        </w:rPr>
      </w:pPr>
    </w:p>
    <w:p w:rsidR="00EA70B6" w:rsidRDefault="00EA70B6" w:rsidP="002B7BE5">
      <w:pPr>
        <w:spacing w:line="360" w:lineRule="auto"/>
        <w:jc w:val="both"/>
        <w:rPr>
          <w:rFonts w:ascii="Trebuchet MS" w:hAnsi="Trebuchet MS"/>
          <w:color w:val="002060"/>
          <w:sz w:val="24"/>
          <w:szCs w:val="26"/>
          <w:lang w:val="el-GR"/>
        </w:rPr>
      </w:pPr>
    </w:p>
    <w:p w:rsidR="00EA70B6" w:rsidRDefault="00EA70B6" w:rsidP="002B7BE5">
      <w:pPr>
        <w:spacing w:line="360" w:lineRule="auto"/>
        <w:jc w:val="both"/>
        <w:rPr>
          <w:rFonts w:ascii="Trebuchet MS" w:hAnsi="Trebuchet MS"/>
          <w:color w:val="002060"/>
          <w:sz w:val="24"/>
          <w:szCs w:val="26"/>
          <w:lang w:val="el-GR"/>
        </w:rPr>
      </w:pPr>
    </w:p>
    <w:p w:rsidR="00EA70B6" w:rsidRDefault="00EA70B6" w:rsidP="002B7BE5">
      <w:pPr>
        <w:spacing w:line="360" w:lineRule="auto"/>
        <w:jc w:val="both"/>
        <w:rPr>
          <w:rFonts w:ascii="Trebuchet MS" w:hAnsi="Trebuchet MS"/>
          <w:color w:val="002060"/>
          <w:sz w:val="24"/>
          <w:szCs w:val="26"/>
          <w:lang w:val="el-GR"/>
        </w:rPr>
      </w:pPr>
    </w:p>
    <w:p w:rsidR="00EA70B6" w:rsidRDefault="00EA70B6" w:rsidP="002B7BE5">
      <w:pPr>
        <w:spacing w:line="360" w:lineRule="auto"/>
        <w:jc w:val="both"/>
        <w:rPr>
          <w:rFonts w:ascii="Trebuchet MS" w:hAnsi="Trebuchet MS"/>
          <w:color w:val="002060"/>
          <w:sz w:val="24"/>
          <w:szCs w:val="26"/>
          <w:lang w:val="el-GR"/>
        </w:rPr>
      </w:pPr>
    </w:p>
    <w:p w:rsidR="00EA70B6" w:rsidRDefault="00EA70B6" w:rsidP="002B7BE5">
      <w:pPr>
        <w:spacing w:line="360" w:lineRule="auto"/>
        <w:jc w:val="both"/>
        <w:rPr>
          <w:rFonts w:ascii="Trebuchet MS" w:hAnsi="Trebuchet MS"/>
          <w:color w:val="002060"/>
          <w:sz w:val="24"/>
          <w:szCs w:val="26"/>
          <w:lang w:val="el-GR"/>
        </w:rPr>
      </w:pPr>
      <w:r>
        <w:rPr>
          <w:rFonts w:ascii="Trebuchet MS" w:hAnsi="Trebuchet MS"/>
          <w:color w:val="002060"/>
          <w:sz w:val="24"/>
          <w:szCs w:val="26"/>
          <w:lang w:val="el-GR"/>
        </w:rPr>
        <w:t>------------------------------------------------------------------------</w:t>
      </w:r>
    </w:p>
    <w:p w:rsidR="002C140A" w:rsidRDefault="002C140A" w:rsidP="002B7BE5">
      <w:pPr>
        <w:spacing w:line="360" w:lineRule="auto"/>
        <w:jc w:val="both"/>
        <w:rPr>
          <w:rFonts w:ascii="Trebuchet MS" w:hAnsi="Trebuchet MS"/>
          <w:color w:val="002060"/>
          <w:sz w:val="24"/>
          <w:szCs w:val="26"/>
          <w:lang w:val="el-GR"/>
        </w:rPr>
      </w:pPr>
      <w:r w:rsidRPr="002434C9">
        <w:rPr>
          <w:rFonts w:ascii="Trebuchet MS" w:hAnsi="Trebuchet MS"/>
          <w:color w:val="002060"/>
          <w:sz w:val="24"/>
          <w:szCs w:val="26"/>
          <w:u w:val="single"/>
          <w:lang w:val="el-GR"/>
        </w:rPr>
        <w:t>Περισσότερες Πληροφορίες</w:t>
      </w:r>
      <w:r>
        <w:rPr>
          <w:rFonts w:ascii="Trebuchet MS" w:hAnsi="Trebuchet MS"/>
          <w:color w:val="002060"/>
          <w:sz w:val="24"/>
          <w:szCs w:val="26"/>
          <w:lang w:val="el-GR"/>
        </w:rPr>
        <w:t>:</w:t>
      </w:r>
    </w:p>
    <w:p w:rsidR="002C140A" w:rsidRDefault="002C140A" w:rsidP="002C140A">
      <w:pPr>
        <w:spacing w:line="360" w:lineRule="auto"/>
        <w:jc w:val="both"/>
        <w:rPr>
          <w:rFonts w:ascii="Trebuchet MS" w:hAnsi="Trebuchet MS"/>
          <w:color w:val="002060"/>
          <w:sz w:val="24"/>
          <w:szCs w:val="26"/>
          <w:lang w:val="el-GR"/>
        </w:rPr>
      </w:pPr>
      <w:r>
        <w:rPr>
          <w:rFonts w:ascii="Trebuchet MS" w:hAnsi="Trebuchet MS"/>
          <w:color w:val="002060"/>
          <w:sz w:val="24"/>
          <w:szCs w:val="26"/>
          <w:lang w:val="el-GR"/>
        </w:rPr>
        <w:t xml:space="preserve">κ. Στάθης Κεφαλίδης, </w:t>
      </w:r>
      <w:r>
        <w:rPr>
          <w:rFonts w:ascii="Trebuchet MS" w:hAnsi="Trebuchet MS"/>
          <w:color w:val="002060"/>
          <w:sz w:val="24"/>
          <w:szCs w:val="26"/>
          <w:lang w:val="en-US"/>
        </w:rPr>
        <w:t>Project</w:t>
      </w:r>
      <w:r w:rsidRPr="002C140A">
        <w:rPr>
          <w:rFonts w:ascii="Trebuchet MS" w:hAnsi="Trebuchet MS"/>
          <w:color w:val="002060"/>
          <w:sz w:val="24"/>
          <w:szCs w:val="26"/>
          <w:lang w:val="el-GR"/>
        </w:rPr>
        <w:t xml:space="preserve"> </w:t>
      </w:r>
      <w:r>
        <w:rPr>
          <w:rFonts w:ascii="Trebuchet MS" w:hAnsi="Trebuchet MS"/>
          <w:color w:val="002060"/>
          <w:sz w:val="24"/>
          <w:szCs w:val="26"/>
          <w:lang w:val="en-US"/>
        </w:rPr>
        <w:t>Manager</w:t>
      </w:r>
      <w:r w:rsidRPr="002C140A">
        <w:rPr>
          <w:rFonts w:ascii="Trebuchet MS" w:hAnsi="Trebuchet MS"/>
          <w:color w:val="002060"/>
          <w:sz w:val="24"/>
          <w:szCs w:val="26"/>
          <w:lang w:val="el-GR"/>
        </w:rPr>
        <w:t>/Επικεφαλ</w:t>
      </w:r>
      <w:r w:rsidR="00EF1E2A">
        <w:rPr>
          <w:rFonts w:ascii="Trebuchet MS" w:hAnsi="Trebuchet MS"/>
          <w:color w:val="002060"/>
          <w:sz w:val="24"/>
          <w:szCs w:val="26"/>
          <w:lang w:val="el-GR"/>
        </w:rPr>
        <w:t>ής Εταίρος</w:t>
      </w:r>
    </w:p>
    <w:p w:rsidR="002C140A" w:rsidRPr="00490ACD" w:rsidRDefault="002C140A" w:rsidP="002C140A">
      <w:pPr>
        <w:spacing w:line="360" w:lineRule="auto"/>
        <w:jc w:val="both"/>
        <w:rPr>
          <w:rFonts w:ascii="Trebuchet MS" w:hAnsi="Trebuchet MS"/>
          <w:color w:val="002060"/>
          <w:sz w:val="24"/>
          <w:szCs w:val="26"/>
          <w:lang w:val="en-US"/>
        </w:rPr>
      </w:pPr>
      <w:r>
        <w:rPr>
          <w:rFonts w:ascii="Trebuchet MS" w:hAnsi="Trebuchet MS"/>
          <w:color w:val="002060"/>
          <w:sz w:val="24"/>
          <w:szCs w:val="26"/>
          <w:lang w:val="el-GR"/>
        </w:rPr>
        <w:t>τηλ</w:t>
      </w:r>
      <w:r w:rsidRPr="002C140A">
        <w:rPr>
          <w:rFonts w:ascii="Trebuchet MS" w:hAnsi="Trebuchet MS"/>
          <w:color w:val="002060"/>
          <w:sz w:val="24"/>
          <w:szCs w:val="26"/>
          <w:lang w:val="en-US"/>
        </w:rPr>
        <w:t xml:space="preserve">: +302531034071, </w:t>
      </w:r>
      <w:r>
        <w:rPr>
          <w:rFonts w:ascii="Trebuchet MS" w:hAnsi="Trebuchet MS"/>
          <w:color w:val="002060"/>
          <w:sz w:val="24"/>
          <w:szCs w:val="26"/>
          <w:lang w:val="en-US"/>
        </w:rPr>
        <w:t>e-mail</w:t>
      </w:r>
      <w:r w:rsidRPr="002C140A">
        <w:rPr>
          <w:rFonts w:ascii="Trebuchet MS" w:hAnsi="Trebuchet MS"/>
          <w:color w:val="002060"/>
          <w:sz w:val="24"/>
          <w:szCs w:val="26"/>
          <w:lang w:val="en-US"/>
        </w:rPr>
        <w:t xml:space="preserve">: </w:t>
      </w:r>
      <w:hyperlink r:id="rId7" w:history="1">
        <w:r w:rsidRPr="00CA7000">
          <w:rPr>
            <w:rStyle w:val="-"/>
            <w:rFonts w:ascii="Trebuchet MS" w:hAnsi="Trebuchet MS"/>
            <w:sz w:val="24"/>
            <w:szCs w:val="26"/>
            <w:lang w:val="en-US"/>
          </w:rPr>
          <w:t>anro@anro.gr</w:t>
        </w:r>
      </w:hyperlink>
      <w:r>
        <w:rPr>
          <w:rFonts w:ascii="Trebuchet MS" w:hAnsi="Trebuchet MS"/>
          <w:color w:val="002060"/>
          <w:sz w:val="24"/>
          <w:szCs w:val="26"/>
          <w:lang w:val="en-US"/>
        </w:rPr>
        <w:t xml:space="preserve"> </w:t>
      </w:r>
    </w:p>
    <w:p w:rsidR="002B7BE5" w:rsidRPr="00754550" w:rsidRDefault="002C140A" w:rsidP="002B7BE5">
      <w:pPr>
        <w:spacing w:line="480" w:lineRule="auto"/>
        <w:rPr>
          <w:rFonts w:ascii="Trebuchet MS" w:hAnsi="Trebuchet MS"/>
          <w:color w:val="002060"/>
          <w:sz w:val="24"/>
          <w:szCs w:val="26"/>
          <w:lang w:val="en-US"/>
        </w:rPr>
      </w:pPr>
      <w:r w:rsidRPr="002C140A">
        <w:rPr>
          <w:rFonts w:ascii="Trebuchet MS" w:hAnsi="Trebuchet MS"/>
          <w:color w:val="002060"/>
          <w:sz w:val="24"/>
          <w:szCs w:val="26"/>
          <w:lang w:val="en-US"/>
        </w:rPr>
        <w:t>------------------------------------------------------------------------</w:t>
      </w:r>
      <w:r w:rsidR="00EF1E2A" w:rsidRPr="00754550">
        <w:rPr>
          <w:rFonts w:ascii="Trebuchet MS" w:hAnsi="Trebuchet MS"/>
          <w:color w:val="002060"/>
          <w:sz w:val="24"/>
          <w:szCs w:val="26"/>
          <w:lang w:val="en-US"/>
        </w:rPr>
        <w:t>-</w:t>
      </w:r>
    </w:p>
    <w:p w:rsidR="002B7BE5" w:rsidRPr="009C0940" w:rsidRDefault="002C140A" w:rsidP="002C140A">
      <w:pPr>
        <w:spacing w:line="360" w:lineRule="auto"/>
        <w:rPr>
          <w:rFonts w:ascii="Trebuchet MS" w:hAnsi="Trebuchet MS"/>
          <w:color w:val="002060"/>
          <w:sz w:val="24"/>
          <w:szCs w:val="26"/>
          <w:lang w:val="en-US"/>
        </w:rPr>
      </w:pPr>
      <w:r w:rsidRPr="002C140A">
        <w:rPr>
          <w:rFonts w:ascii="Trebuchet MS" w:hAnsi="Trebuchet MS"/>
          <w:color w:val="002060"/>
          <w:sz w:val="24"/>
          <w:szCs w:val="26"/>
          <w:lang w:val="en-US"/>
        </w:rPr>
        <w:t>Joint Secretariat Interreg V-A "Greece - Bulgaria 2014-2020"</w:t>
      </w:r>
      <w:r w:rsidRPr="002C140A">
        <w:rPr>
          <w:rFonts w:ascii="Trebuchet MS" w:hAnsi="Trebuchet MS"/>
          <w:color w:val="002060"/>
          <w:sz w:val="24"/>
          <w:szCs w:val="26"/>
          <w:lang w:val="en-US"/>
        </w:rPr>
        <w:br/>
        <w:t>65, Leoforos Georgikis Scholis, 57001, Thessaloniki, Greece</w:t>
      </w:r>
      <w:r w:rsidRPr="002C140A">
        <w:rPr>
          <w:rFonts w:ascii="Trebuchet MS" w:hAnsi="Trebuchet MS"/>
          <w:color w:val="002060"/>
          <w:sz w:val="24"/>
          <w:szCs w:val="26"/>
          <w:lang w:val="en-US"/>
        </w:rPr>
        <w:br/>
      </w:r>
      <w:r w:rsidR="006018F8" w:rsidRPr="002434C9">
        <w:rPr>
          <w:rFonts w:ascii="Trebuchet MS" w:hAnsi="Trebuchet MS"/>
          <w:color w:val="002060"/>
          <w:sz w:val="24"/>
          <w:szCs w:val="26"/>
          <w:lang w:val="en-US"/>
        </w:rPr>
        <w:t xml:space="preserve">         </w:t>
      </w:r>
      <w:r w:rsidRPr="002C140A">
        <w:rPr>
          <w:rFonts w:ascii="Trebuchet MS" w:hAnsi="Trebuchet MS"/>
          <w:color w:val="002060"/>
          <w:sz w:val="24"/>
          <w:szCs w:val="26"/>
          <w:lang w:val="en-US"/>
        </w:rPr>
        <w:t>Tel: +30 2310 469695, Fax: +30 2310 469623</w:t>
      </w:r>
      <w:r w:rsidRPr="002C140A">
        <w:rPr>
          <w:rFonts w:ascii="Trebuchet MS" w:hAnsi="Trebuchet MS"/>
          <w:color w:val="002060"/>
          <w:sz w:val="24"/>
          <w:szCs w:val="26"/>
          <w:lang w:val="en-US"/>
        </w:rPr>
        <w:br/>
        <w:t xml:space="preserve">Email: </w:t>
      </w:r>
      <w:hyperlink r:id="rId8" w:history="1">
        <w:r w:rsidRPr="00CA7000">
          <w:rPr>
            <w:rStyle w:val="-"/>
            <w:rFonts w:ascii="Trebuchet MS" w:hAnsi="Trebuchet MS"/>
            <w:sz w:val="24"/>
            <w:szCs w:val="26"/>
            <w:lang w:val="en-US"/>
          </w:rPr>
          <w:t>jts_grbg@mou.gr</w:t>
        </w:r>
      </w:hyperlink>
      <w:r w:rsidRPr="002C140A">
        <w:rPr>
          <w:rFonts w:ascii="Trebuchet MS" w:hAnsi="Trebuchet MS"/>
          <w:color w:val="002060"/>
          <w:sz w:val="24"/>
          <w:szCs w:val="26"/>
          <w:lang w:val="en-US"/>
        </w:rPr>
        <w:t xml:space="preserve">, Website: </w:t>
      </w:r>
      <w:hyperlink r:id="rId9" w:history="1">
        <w:r w:rsidRPr="00CA7000">
          <w:rPr>
            <w:rStyle w:val="-"/>
            <w:rFonts w:ascii="Trebuchet MS" w:hAnsi="Trebuchet MS"/>
            <w:sz w:val="24"/>
            <w:szCs w:val="26"/>
            <w:lang w:val="en-US"/>
          </w:rPr>
          <w:t>www.greece-bulgaria.eu</w:t>
        </w:r>
      </w:hyperlink>
      <w:r w:rsidRPr="002C140A">
        <w:rPr>
          <w:rFonts w:ascii="Trebuchet MS" w:hAnsi="Trebuchet MS"/>
          <w:color w:val="002060"/>
          <w:sz w:val="24"/>
          <w:szCs w:val="26"/>
          <w:lang w:val="en-US"/>
        </w:rPr>
        <w:t xml:space="preserve"> </w:t>
      </w:r>
    </w:p>
    <w:p w:rsidR="00490ACD" w:rsidRPr="00490ACD" w:rsidRDefault="00490ACD" w:rsidP="002C140A">
      <w:pPr>
        <w:spacing w:line="360" w:lineRule="auto"/>
        <w:rPr>
          <w:rFonts w:ascii="Trebuchet MS" w:hAnsi="Trebuchet MS"/>
          <w:color w:val="002060"/>
          <w:sz w:val="24"/>
          <w:szCs w:val="26"/>
          <w:lang w:val="el-GR"/>
        </w:rPr>
      </w:pPr>
      <w:r>
        <w:rPr>
          <w:rFonts w:ascii="Trebuchet MS" w:hAnsi="Trebuchet MS"/>
          <w:color w:val="002060"/>
          <w:sz w:val="24"/>
          <w:szCs w:val="26"/>
          <w:lang w:val="el-GR"/>
        </w:rPr>
        <w:t>-------------------------------------------------------------------------</w:t>
      </w:r>
      <w:r w:rsidR="00EF1E2A">
        <w:rPr>
          <w:rFonts w:ascii="Trebuchet MS" w:hAnsi="Trebuchet MS"/>
          <w:color w:val="002060"/>
          <w:sz w:val="24"/>
          <w:szCs w:val="26"/>
          <w:lang w:val="el-GR"/>
        </w:rPr>
        <w:t>-</w:t>
      </w:r>
    </w:p>
    <w:sectPr w:rsidR="00490ACD" w:rsidRPr="00490ACD" w:rsidSect="008D0D34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81" w:rsidRDefault="00D96D81" w:rsidP="00347127">
      <w:r>
        <w:separator/>
      </w:r>
    </w:p>
  </w:endnote>
  <w:endnote w:type="continuationSeparator" w:id="1">
    <w:p w:rsidR="00D96D81" w:rsidRDefault="00D96D81" w:rsidP="0034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27" w:rsidRPr="00347127" w:rsidRDefault="00347127" w:rsidP="00347127">
    <w:pPr>
      <w:jc w:val="center"/>
      <w:rPr>
        <w:color w:val="002060"/>
        <w:sz w:val="26"/>
        <w:szCs w:val="26"/>
      </w:rPr>
    </w:pPr>
    <w:r w:rsidRPr="00347127">
      <w:rPr>
        <w:rFonts w:ascii="Arial" w:hAnsi="Arial" w:cs="Arial"/>
        <w:color w:val="002060"/>
        <w:sz w:val="20"/>
        <w:szCs w:val="20"/>
        <w:shd w:val="clear" w:color="auto" w:fill="FFFFFF"/>
      </w:rPr>
      <w:t>The Cooperation Programme INTERREG V-A "Greece-Bulgaria 2014-2020" is co-funded by the European Regional Development Fund (ERDF) and national funds of the countries partcipating in 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81" w:rsidRDefault="00D96D81" w:rsidP="00347127">
      <w:r>
        <w:separator/>
      </w:r>
    </w:p>
  </w:footnote>
  <w:footnote w:type="continuationSeparator" w:id="1">
    <w:p w:rsidR="00D96D81" w:rsidRDefault="00D96D81" w:rsidP="00347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27" w:rsidRDefault="00347127">
    <w:pPr>
      <w:pStyle w:val="a4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-40005</wp:posOffset>
          </wp:positionV>
          <wp:extent cx="1362075" cy="819150"/>
          <wp:effectExtent l="19050" t="0" r="9525" b="0"/>
          <wp:wrapNone/>
          <wp:docPr id="2" name="Εικόνα 10" descr="http://www.arriana.gr/images/logo/logo_dimos_arrian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arriana.gr/images/logo/logo_dimos_arrian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26670</wp:posOffset>
          </wp:positionV>
          <wp:extent cx="2581275" cy="752475"/>
          <wp:effectExtent l="19050" t="0" r="9525" b="0"/>
          <wp:wrapNone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127" w:rsidRDefault="00347127">
    <w:pPr>
      <w:pStyle w:val="a4"/>
      <w:rPr>
        <w:lang w:val="en-US"/>
      </w:rPr>
    </w:pPr>
  </w:p>
  <w:p w:rsidR="00347127" w:rsidRDefault="00347127">
    <w:pPr>
      <w:pStyle w:val="a4"/>
      <w:rPr>
        <w:lang w:val="en-US"/>
      </w:rPr>
    </w:pPr>
  </w:p>
  <w:p w:rsidR="00347127" w:rsidRDefault="00347127">
    <w:pPr>
      <w:pStyle w:val="a4"/>
      <w:rPr>
        <w:lang w:val="en-US"/>
      </w:rPr>
    </w:pPr>
  </w:p>
  <w:p w:rsidR="00347127" w:rsidRPr="00347127" w:rsidRDefault="0034225B">
    <w:pPr>
      <w:pStyle w:val="a4"/>
      <w:rPr>
        <w:lang w:val="en-US"/>
      </w:rPr>
    </w:pPr>
    <w:r>
      <w:rPr>
        <w:noProof/>
        <w:lang w:val="el-GR" w:eastAsia="el-GR"/>
      </w:rPr>
      <w:pict>
        <v:line id="Straight Connector 2" o:spid="_x0000_s2049" style="position:absolute;z-index:251661312;visibility:visible" from="-18.25pt,10.45pt" to="485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" strokecolor="#002060" strokeweight="2pt">
          <v:stroke startarrowwidth="narrow" startarrowlength="short" endarrowwidth="narrow" endarrowlength="short"/>
        </v:line>
      </w:pict>
    </w:r>
  </w:p>
  <w:p w:rsidR="00347127" w:rsidRPr="00347127" w:rsidRDefault="00347127" w:rsidP="00347127">
    <w:pPr>
      <w:widowControl w:val="0"/>
      <w:suppressAutoHyphens/>
      <w:spacing w:line="480" w:lineRule="auto"/>
      <w:jc w:val="center"/>
      <w:rPr>
        <w:rFonts w:ascii="Tahoma" w:hAnsi="Tahoma" w:cs="Tahoma"/>
        <w:color w:val="002060"/>
        <w:sz w:val="26"/>
        <w:szCs w:val="26"/>
        <w:lang w:val="en-US"/>
      </w:rPr>
    </w:pPr>
    <w:r w:rsidRPr="00A671B6">
      <w:rPr>
        <w:rFonts w:ascii="Tahoma" w:hAnsi="Tahoma" w:cs="Tahoma"/>
        <w:color w:val="002060"/>
        <w:sz w:val="26"/>
        <w:szCs w:val="26"/>
      </w:rPr>
      <w:t xml:space="preserve">COOPERATION PROGRAMME INTERREG V-A GREECE </w:t>
    </w:r>
    <w:r>
      <w:rPr>
        <w:rFonts w:ascii="Tahoma" w:hAnsi="Tahoma" w:cs="Tahoma"/>
        <w:color w:val="002060"/>
        <w:sz w:val="26"/>
        <w:szCs w:val="26"/>
        <w:lang w:val="en-US"/>
      </w:rPr>
      <w:t>-</w:t>
    </w:r>
    <w:r w:rsidRPr="00A671B6">
      <w:rPr>
        <w:rFonts w:ascii="Tahoma" w:hAnsi="Tahoma" w:cs="Tahoma"/>
        <w:color w:val="002060"/>
        <w:sz w:val="26"/>
        <w:szCs w:val="26"/>
      </w:rPr>
      <w:t xml:space="preserve"> BULGARIA </w:t>
    </w:r>
    <w:bookmarkStart w:id="0" w:name="_GoBack"/>
    <w:bookmarkEnd w:id="0"/>
    <w:r>
      <w:rPr>
        <w:rFonts w:ascii="Tahoma" w:hAnsi="Tahoma" w:cs="Tahoma"/>
        <w:color w:val="002060"/>
        <w:sz w:val="26"/>
        <w:szCs w:val="26"/>
      </w:rPr>
      <w:t>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4672"/>
    <w:multiLevelType w:val="hybridMultilevel"/>
    <w:tmpl w:val="7E005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1030C"/>
    <w:multiLevelType w:val="hybridMultilevel"/>
    <w:tmpl w:val="1458B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62BD8"/>
    <w:multiLevelType w:val="hybridMultilevel"/>
    <w:tmpl w:val="B14AE022"/>
    <w:lvl w:ilvl="0" w:tplc="0046CC56">
      <w:start w:val="16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035D"/>
    <w:rsid w:val="00004DEC"/>
    <w:rsid w:val="000278CF"/>
    <w:rsid w:val="000C4255"/>
    <w:rsid w:val="000E5E9E"/>
    <w:rsid w:val="00133D4F"/>
    <w:rsid w:val="00193673"/>
    <w:rsid w:val="001C035D"/>
    <w:rsid w:val="001D4FDB"/>
    <w:rsid w:val="002434C9"/>
    <w:rsid w:val="00286B7D"/>
    <w:rsid w:val="002956D5"/>
    <w:rsid w:val="002A39F9"/>
    <w:rsid w:val="002B7BE5"/>
    <w:rsid w:val="002C140A"/>
    <w:rsid w:val="002F617C"/>
    <w:rsid w:val="0034225B"/>
    <w:rsid w:val="00347127"/>
    <w:rsid w:val="00366E43"/>
    <w:rsid w:val="00490ACD"/>
    <w:rsid w:val="004D632F"/>
    <w:rsid w:val="005131AE"/>
    <w:rsid w:val="00524500"/>
    <w:rsid w:val="00525406"/>
    <w:rsid w:val="00571D4C"/>
    <w:rsid w:val="005E0AE2"/>
    <w:rsid w:val="005F3C67"/>
    <w:rsid w:val="006018F8"/>
    <w:rsid w:val="006A789A"/>
    <w:rsid w:val="006E63CE"/>
    <w:rsid w:val="00724FD3"/>
    <w:rsid w:val="00733F37"/>
    <w:rsid w:val="00754550"/>
    <w:rsid w:val="007779B1"/>
    <w:rsid w:val="007E4DB0"/>
    <w:rsid w:val="007E7871"/>
    <w:rsid w:val="00855663"/>
    <w:rsid w:val="00892E04"/>
    <w:rsid w:val="008D0D34"/>
    <w:rsid w:val="008E0793"/>
    <w:rsid w:val="008F6C40"/>
    <w:rsid w:val="009152C1"/>
    <w:rsid w:val="009C0940"/>
    <w:rsid w:val="009D2861"/>
    <w:rsid w:val="00A671B6"/>
    <w:rsid w:val="00B35C1E"/>
    <w:rsid w:val="00BE28E4"/>
    <w:rsid w:val="00BE4B14"/>
    <w:rsid w:val="00BE6892"/>
    <w:rsid w:val="00C02F19"/>
    <w:rsid w:val="00C06FE4"/>
    <w:rsid w:val="00C24505"/>
    <w:rsid w:val="00C44A2C"/>
    <w:rsid w:val="00CD6291"/>
    <w:rsid w:val="00D13031"/>
    <w:rsid w:val="00D96D81"/>
    <w:rsid w:val="00DE3066"/>
    <w:rsid w:val="00DF1546"/>
    <w:rsid w:val="00EA70B6"/>
    <w:rsid w:val="00ED71C1"/>
    <w:rsid w:val="00EF1E2A"/>
    <w:rsid w:val="00FF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62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6291"/>
    <w:rPr>
      <w:rFonts w:ascii="Tahoma" w:eastAsia="Times New Roman" w:hAnsi="Tahoma" w:cs="Tahoma"/>
      <w:sz w:val="16"/>
      <w:szCs w:val="16"/>
      <w:lang w:eastAsia="bg-BG"/>
    </w:rPr>
  </w:style>
  <w:style w:type="paragraph" w:styleId="a4">
    <w:name w:val="header"/>
    <w:basedOn w:val="a"/>
    <w:link w:val="Char0"/>
    <w:uiPriority w:val="99"/>
    <w:unhideWhenUsed/>
    <w:rsid w:val="0034712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47127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5">
    <w:name w:val="footer"/>
    <w:basedOn w:val="a"/>
    <w:link w:val="Char1"/>
    <w:uiPriority w:val="99"/>
    <w:unhideWhenUsed/>
    <w:rsid w:val="0034712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47127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Default">
    <w:name w:val="Default"/>
    <w:rsid w:val="00D130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l-GR"/>
    </w:rPr>
  </w:style>
  <w:style w:type="paragraph" w:styleId="a6">
    <w:name w:val="List Paragraph"/>
    <w:basedOn w:val="a"/>
    <w:uiPriority w:val="34"/>
    <w:qFormat/>
    <w:rsid w:val="002956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C14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s_grbg@mou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ro@anro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eece-bulgari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Spyridon Arseniou</dc:creator>
  <cp:lastModifiedBy>Nikolitsa</cp:lastModifiedBy>
  <cp:revision>2</cp:revision>
  <cp:lastPrinted>2018-12-06T12:30:00Z</cp:lastPrinted>
  <dcterms:created xsi:type="dcterms:W3CDTF">2019-01-11T05:32:00Z</dcterms:created>
  <dcterms:modified xsi:type="dcterms:W3CDTF">2019-01-11T05:32:00Z</dcterms:modified>
</cp:coreProperties>
</file>